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CED9B" w14:textId="77777777" w:rsidR="00364BF0" w:rsidRPr="005435D7" w:rsidRDefault="00364BF0" w:rsidP="00D70CF0">
      <w:pPr>
        <w:tabs>
          <w:tab w:val="center" w:pos="4962"/>
          <w:tab w:val="left" w:pos="8523"/>
        </w:tabs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435D7">
        <w:rPr>
          <w:rFonts w:ascii="Arial" w:hAnsi="Arial" w:cs="Arial"/>
          <w:b/>
          <w:sz w:val="36"/>
          <w:szCs w:val="36"/>
        </w:rPr>
        <w:t>GIẤY ỦY QUYỀN</w:t>
      </w:r>
    </w:p>
    <w:p w14:paraId="524440A1" w14:textId="77777777" w:rsidR="001D45B3" w:rsidRPr="005435D7" w:rsidRDefault="001D45B3" w:rsidP="00D70CF0">
      <w:pPr>
        <w:tabs>
          <w:tab w:val="center" w:pos="4962"/>
          <w:tab w:val="left" w:pos="8523"/>
        </w:tabs>
        <w:spacing w:line="276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5435D7">
        <w:rPr>
          <w:rFonts w:ascii="Arial" w:hAnsi="Arial" w:cs="Arial"/>
          <w:b/>
          <w:i/>
          <w:sz w:val="36"/>
          <w:szCs w:val="36"/>
        </w:rPr>
        <w:t>POWER OF ATTORNEY</w:t>
      </w:r>
    </w:p>
    <w:p w14:paraId="1F7051DB" w14:textId="77777777" w:rsidR="00364BF0" w:rsidRPr="00BB6D03" w:rsidRDefault="00364BF0" w:rsidP="00D70CF0">
      <w:pPr>
        <w:spacing w:line="276" w:lineRule="auto"/>
        <w:jc w:val="both"/>
        <w:rPr>
          <w:rFonts w:ascii="Arial" w:hAnsi="Arial" w:cs="Arial"/>
          <w:sz w:val="22"/>
        </w:rPr>
      </w:pPr>
    </w:p>
    <w:p w14:paraId="33011195" w14:textId="77777777" w:rsidR="00364BF0" w:rsidRPr="00BB6D03" w:rsidRDefault="00364BF0" w:rsidP="00D70CF0">
      <w:pPr>
        <w:spacing w:line="276" w:lineRule="auto"/>
        <w:jc w:val="both"/>
        <w:rPr>
          <w:rFonts w:ascii="Arial" w:hAnsi="Arial" w:cs="Arial"/>
          <w:b/>
          <w:sz w:val="22"/>
        </w:rPr>
      </w:pPr>
      <w:r w:rsidRPr="00BB6D03">
        <w:rPr>
          <w:rFonts w:ascii="Arial" w:hAnsi="Arial" w:cs="Arial"/>
          <w:b/>
          <w:sz w:val="22"/>
        </w:rPr>
        <w:t>Kính gửi:</w:t>
      </w:r>
      <w:r w:rsidRPr="00BB6D03">
        <w:rPr>
          <w:rFonts w:ascii="Arial" w:hAnsi="Arial" w:cs="Arial"/>
          <w:b/>
          <w:sz w:val="22"/>
        </w:rPr>
        <w:tab/>
      </w:r>
      <w:r w:rsidR="00FF41B5" w:rsidRPr="00BB6D03">
        <w:rPr>
          <w:rFonts w:ascii="Arial" w:hAnsi="Arial" w:cs="Arial"/>
          <w:b/>
          <w:sz w:val="22"/>
        </w:rPr>
        <w:tab/>
      </w:r>
      <w:r w:rsidR="00217BDA" w:rsidRPr="00BB6D03">
        <w:rPr>
          <w:rFonts w:ascii="Arial" w:hAnsi="Arial" w:cs="Arial"/>
          <w:b/>
          <w:sz w:val="22"/>
        </w:rPr>
        <w:t>Hội đồng q</w:t>
      </w:r>
      <w:r w:rsidRPr="00BB6D03">
        <w:rPr>
          <w:rFonts w:ascii="Arial" w:hAnsi="Arial" w:cs="Arial"/>
          <w:b/>
          <w:sz w:val="22"/>
        </w:rPr>
        <w:t>uản trị Công ty Cổ phần Tập đoàn Công nghệ CMC</w:t>
      </w:r>
    </w:p>
    <w:p w14:paraId="4B0C3E7F" w14:textId="77777777" w:rsidR="00894C76" w:rsidRPr="00BB6D03" w:rsidRDefault="00894C76" w:rsidP="00D70CF0">
      <w:pPr>
        <w:spacing w:line="276" w:lineRule="auto"/>
        <w:jc w:val="both"/>
        <w:rPr>
          <w:rFonts w:ascii="Arial" w:hAnsi="Arial" w:cs="Arial"/>
          <w:b/>
          <w:i/>
          <w:sz w:val="22"/>
        </w:rPr>
      </w:pPr>
      <w:r w:rsidRPr="00BB6D03">
        <w:rPr>
          <w:rFonts w:ascii="Arial" w:hAnsi="Arial" w:cs="Arial"/>
          <w:b/>
          <w:i/>
          <w:sz w:val="22"/>
        </w:rPr>
        <w:t xml:space="preserve">Respectfully to: </w:t>
      </w:r>
      <w:r w:rsidR="00FF41B5" w:rsidRPr="00BB6D03">
        <w:rPr>
          <w:rFonts w:ascii="Arial" w:hAnsi="Arial" w:cs="Arial"/>
          <w:b/>
          <w:i/>
          <w:sz w:val="22"/>
        </w:rPr>
        <w:tab/>
      </w:r>
      <w:r w:rsidRPr="00BB6D03">
        <w:rPr>
          <w:rFonts w:ascii="Arial" w:hAnsi="Arial" w:cs="Arial"/>
          <w:b/>
          <w:i/>
          <w:sz w:val="22"/>
        </w:rPr>
        <w:t>CMC Corporation’s Board of Directors</w:t>
      </w:r>
    </w:p>
    <w:p w14:paraId="2FC65EE9" w14:textId="77777777" w:rsidR="00364BF0" w:rsidRPr="00BB6D03" w:rsidRDefault="00364BF0" w:rsidP="00D70CF0">
      <w:pPr>
        <w:spacing w:line="276" w:lineRule="auto"/>
        <w:jc w:val="both"/>
        <w:rPr>
          <w:rFonts w:ascii="Arial" w:hAnsi="Arial" w:cs="Arial"/>
          <w:sz w:val="22"/>
        </w:rPr>
      </w:pPr>
    </w:p>
    <w:p w14:paraId="20B17E94" w14:textId="77777777" w:rsidR="000466E9" w:rsidRDefault="00364BF0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>Tôi tên</w:t>
      </w:r>
      <w:r w:rsidR="007404C7" w:rsidRPr="00BB6D03">
        <w:rPr>
          <w:rFonts w:ascii="Arial" w:hAnsi="Arial" w:cs="Arial"/>
          <w:sz w:val="22"/>
        </w:rPr>
        <w:t xml:space="preserve">/ </w:t>
      </w:r>
      <w:r w:rsidR="007404C7" w:rsidRPr="00BB6D03">
        <w:rPr>
          <w:rFonts w:ascii="Arial" w:hAnsi="Arial" w:cs="Arial"/>
          <w:i/>
          <w:sz w:val="22"/>
        </w:rPr>
        <w:t>Name of shareholder</w:t>
      </w:r>
      <w:r w:rsidR="00C44616" w:rsidRPr="00BB6D03">
        <w:rPr>
          <w:rFonts w:ascii="Arial" w:hAnsi="Arial" w:cs="Arial"/>
          <w:i/>
          <w:sz w:val="22"/>
        </w:rPr>
        <w:t>:</w:t>
      </w:r>
      <w:r w:rsidR="00B50167">
        <w:rPr>
          <w:rFonts w:ascii="Arial" w:hAnsi="Arial" w:cs="Arial"/>
          <w:i/>
          <w:sz w:val="22"/>
        </w:rPr>
        <w:t>……………………………………………………………………………..</w:t>
      </w:r>
    </w:p>
    <w:p w14:paraId="299DB565" w14:textId="3E6E0A98" w:rsidR="00364BF0" w:rsidRPr="00BB6D03" w:rsidRDefault="000466E9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CCCD </w:t>
      </w:r>
      <w:r w:rsidR="00364BF0" w:rsidRPr="00BB6D03">
        <w:rPr>
          <w:rFonts w:ascii="Arial" w:hAnsi="Arial" w:cs="Arial"/>
          <w:sz w:val="22"/>
        </w:rPr>
        <w:t>số</w:t>
      </w:r>
      <w:r w:rsidR="007404C7" w:rsidRPr="00BB6D03">
        <w:rPr>
          <w:rFonts w:ascii="Arial" w:hAnsi="Arial" w:cs="Arial"/>
          <w:sz w:val="22"/>
        </w:rPr>
        <w:t xml:space="preserve">/ </w:t>
      </w:r>
      <w:r w:rsidR="007404C7" w:rsidRPr="00BB6D03">
        <w:rPr>
          <w:rFonts w:ascii="Arial" w:hAnsi="Arial" w:cs="Arial"/>
          <w:i/>
          <w:sz w:val="22"/>
        </w:rPr>
        <w:t>ID card No.:</w:t>
      </w:r>
      <w:r w:rsidR="007404C7" w:rsidRPr="00BB6D03">
        <w:rPr>
          <w:rFonts w:ascii="Arial" w:hAnsi="Arial" w:cs="Arial"/>
          <w:sz w:val="22"/>
        </w:rPr>
        <w:t xml:space="preserve"> </w:t>
      </w:r>
      <w:r w:rsidR="00B50167">
        <w:rPr>
          <w:rFonts w:ascii="Arial" w:hAnsi="Arial" w:cs="Arial"/>
          <w:sz w:val="22"/>
        </w:rPr>
        <w:t>…………………</w:t>
      </w:r>
      <w:r w:rsidR="00364BF0" w:rsidRPr="00BB6D03">
        <w:rPr>
          <w:rFonts w:ascii="Arial" w:hAnsi="Arial" w:cs="Arial"/>
          <w:sz w:val="22"/>
        </w:rPr>
        <w:t>cấp ngày</w:t>
      </w:r>
      <w:r w:rsidR="007404C7" w:rsidRPr="00BB6D03">
        <w:rPr>
          <w:rFonts w:ascii="Arial" w:hAnsi="Arial" w:cs="Arial"/>
          <w:sz w:val="22"/>
        </w:rPr>
        <w:t xml:space="preserve">/ </w:t>
      </w:r>
      <w:r w:rsidR="007404C7" w:rsidRPr="00BB6D03">
        <w:rPr>
          <w:rFonts w:ascii="Arial" w:hAnsi="Arial" w:cs="Arial"/>
          <w:i/>
          <w:sz w:val="22"/>
        </w:rPr>
        <w:t>date of issuance</w:t>
      </w:r>
      <w:r w:rsidR="00B50167">
        <w:rPr>
          <w:rFonts w:ascii="Arial" w:hAnsi="Arial" w:cs="Arial"/>
          <w:sz w:val="22"/>
        </w:rPr>
        <w:t>……………..</w:t>
      </w:r>
      <w:r w:rsidR="00FE37A5" w:rsidRPr="00BB6D03">
        <w:rPr>
          <w:rFonts w:ascii="Arial" w:hAnsi="Arial" w:cs="Arial"/>
          <w:sz w:val="22"/>
        </w:rPr>
        <w:t>tại</w:t>
      </w:r>
      <w:r w:rsidR="007404C7" w:rsidRPr="00BB6D03">
        <w:rPr>
          <w:rFonts w:ascii="Arial" w:hAnsi="Arial" w:cs="Arial"/>
          <w:sz w:val="22"/>
        </w:rPr>
        <w:t>/</w:t>
      </w:r>
      <w:r w:rsidR="007404C7" w:rsidRPr="00BB6D03">
        <w:rPr>
          <w:rFonts w:ascii="Arial" w:hAnsi="Arial" w:cs="Arial"/>
          <w:i/>
          <w:sz w:val="22"/>
        </w:rPr>
        <w:t>by</w:t>
      </w:r>
      <w:r w:rsidR="00C44616" w:rsidRPr="00BB6D03">
        <w:rPr>
          <w:rFonts w:ascii="Arial" w:hAnsi="Arial" w:cs="Arial"/>
          <w:sz w:val="22"/>
        </w:rPr>
        <w:t>:</w:t>
      </w:r>
      <w:r w:rsidR="00B50167">
        <w:rPr>
          <w:rFonts w:ascii="Arial" w:hAnsi="Arial" w:cs="Arial"/>
          <w:sz w:val="22"/>
        </w:rPr>
        <w:t>…………….</w:t>
      </w:r>
    </w:p>
    <w:p w14:paraId="2244AAF3" w14:textId="77777777" w:rsidR="00C44616" w:rsidRDefault="00364BF0" w:rsidP="005435D7">
      <w:pPr>
        <w:spacing w:before="60" w:after="60" w:line="276" w:lineRule="auto"/>
        <w:jc w:val="both"/>
        <w:rPr>
          <w:rFonts w:ascii="Arial" w:hAnsi="Arial" w:cs="Arial"/>
          <w:i/>
          <w:sz w:val="22"/>
        </w:rPr>
      </w:pPr>
      <w:r w:rsidRPr="00BB6D03">
        <w:rPr>
          <w:rFonts w:ascii="Arial" w:hAnsi="Arial" w:cs="Arial"/>
          <w:sz w:val="22"/>
        </w:rPr>
        <w:t>Địa chỉ thường trú</w:t>
      </w:r>
      <w:r w:rsidR="00E00A2A" w:rsidRPr="00BB6D03">
        <w:rPr>
          <w:rFonts w:ascii="Arial" w:hAnsi="Arial" w:cs="Arial"/>
          <w:sz w:val="22"/>
        </w:rPr>
        <w:t>/</w:t>
      </w:r>
      <w:r w:rsidR="00F6209D" w:rsidRPr="00BB6D03">
        <w:rPr>
          <w:rFonts w:ascii="Arial" w:hAnsi="Arial" w:cs="Arial"/>
          <w:i/>
          <w:sz w:val="22"/>
        </w:rPr>
        <w:t>Permanent residential a</w:t>
      </w:r>
      <w:r w:rsidR="00E00A2A" w:rsidRPr="00BB6D03">
        <w:rPr>
          <w:rFonts w:ascii="Arial" w:hAnsi="Arial" w:cs="Arial"/>
          <w:i/>
          <w:sz w:val="22"/>
        </w:rPr>
        <w:t>ddress</w:t>
      </w:r>
      <w:r w:rsidR="00C44616" w:rsidRPr="00BB6D03">
        <w:rPr>
          <w:rFonts w:ascii="Arial" w:hAnsi="Arial" w:cs="Arial"/>
          <w:i/>
          <w:sz w:val="22"/>
        </w:rPr>
        <w:t>:</w:t>
      </w:r>
      <w:r w:rsidR="00B50167">
        <w:rPr>
          <w:rFonts w:ascii="Arial" w:hAnsi="Arial" w:cs="Arial"/>
          <w:i/>
          <w:sz w:val="22"/>
        </w:rPr>
        <w:t>……………………………………………………...</w:t>
      </w:r>
    </w:p>
    <w:p w14:paraId="3F5EFC27" w14:textId="77777777" w:rsidR="00B50167" w:rsidRPr="00BB6D03" w:rsidRDefault="00B50167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…………………………………………………………………………………………………………………</w:t>
      </w:r>
    </w:p>
    <w:p w14:paraId="39FC2FC5" w14:textId="77777777" w:rsidR="00364BF0" w:rsidRPr="00BB6D03" w:rsidRDefault="00364BF0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>Sở hữu</w:t>
      </w:r>
      <w:r w:rsidR="00D104D5" w:rsidRPr="00BB6D03">
        <w:rPr>
          <w:rFonts w:ascii="Arial" w:hAnsi="Arial" w:cs="Arial"/>
          <w:sz w:val="22"/>
        </w:rPr>
        <w:t xml:space="preserve">/ </w:t>
      </w:r>
      <w:r w:rsidR="00D104D5" w:rsidRPr="00BB6D03">
        <w:rPr>
          <w:rFonts w:ascii="Arial" w:hAnsi="Arial" w:cs="Arial"/>
          <w:i/>
          <w:sz w:val="22"/>
        </w:rPr>
        <w:t>Ownership</w:t>
      </w:r>
      <w:r w:rsidRPr="00BB6D03">
        <w:rPr>
          <w:rFonts w:ascii="Arial" w:hAnsi="Arial" w:cs="Arial"/>
          <w:i/>
          <w:sz w:val="22"/>
        </w:rPr>
        <w:t>:</w:t>
      </w:r>
      <w:r w:rsidRPr="00BB6D03">
        <w:rPr>
          <w:rFonts w:ascii="Arial" w:hAnsi="Arial" w:cs="Arial"/>
          <w:sz w:val="22"/>
        </w:rPr>
        <w:t xml:space="preserve"> </w:t>
      </w:r>
      <w:r w:rsidR="00B50167">
        <w:rPr>
          <w:rFonts w:ascii="Arial" w:hAnsi="Arial" w:cs="Arial"/>
          <w:sz w:val="22"/>
        </w:rPr>
        <w:t>…………………………………</w:t>
      </w:r>
      <w:r w:rsidRPr="00BB6D03">
        <w:rPr>
          <w:rFonts w:ascii="Arial" w:hAnsi="Arial" w:cs="Arial"/>
          <w:sz w:val="22"/>
        </w:rPr>
        <w:t>cổ phần</w:t>
      </w:r>
      <w:r w:rsidR="00D104D5" w:rsidRPr="00BB6D03">
        <w:rPr>
          <w:rFonts w:ascii="Arial" w:hAnsi="Arial" w:cs="Arial"/>
          <w:sz w:val="22"/>
        </w:rPr>
        <w:t>/</w:t>
      </w:r>
      <w:r w:rsidR="00D104D5" w:rsidRPr="00BB6D03">
        <w:rPr>
          <w:rFonts w:ascii="Arial" w:hAnsi="Arial" w:cs="Arial"/>
          <w:i/>
          <w:sz w:val="22"/>
        </w:rPr>
        <w:t>shares</w:t>
      </w:r>
      <w:r w:rsidR="00A32EEA" w:rsidRPr="00BB6D03">
        <w:rPr>
          <w:rFonts w:ascii="Arial" w:hAnsi="Arial" w:cs="Arial"/>
          <w:i/>
          <w:sz w:val="22"/>
        </w:rPr>
        <w:t>.</w:t>
      </w:r>
    </w:p>
    <w:p w14:paraId="1AC17CF9" w14:textId="77777777" w:rsidR="00364BF0" w:rsidRPr="00BB6D03" w:rsidRDefault="00364BF0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>Nay tôi làm Giấy ủy quyền này cho</w:t>
      </w:r>
      <w:r w:rsidR="00020A23" w:rsidRPr="00BB6D03">
        <w:rPr>
          <w:rFonts w:ascii="Arial" w:hAnsi="Arial" w:cs="Arial"/>
          <w:sz w:val="22"/>
        </w:rPr>
        <w:t xml:space="preserve">/ </w:t>
      </w:r>
      <w:r w:rsidR="00D104D5" w:rsidRPr="00BB6D03">
        <w:rPr>
          <w:rFonts w:ascii="Arial" w:hAnsi="Arial" w:cs="Arial"/>
          <w:i/>
          <w:sz w:val="22"/>
        </w:rPr>
        <w:t>I</w:t>
      </w:r>
      <w:r w:rsidR="00020A23" w:rsidRPr="00BB6D03">
        <w:rPr>
          <w:rFonts w:ascii="Arial" w:hAnsi="Arial" w:cs="Arial"/>
          <w:i/>
          <w:sz w:val="22"/>
        </w:rPr>
        <w:t xml:space="preserve"> her</w:t>
      </w:r>
      <w:r w:rsidR="008E2EF9" w:rsidRPr="00BB6D03">
        <w:rPr>
          <w:rFonts w:ascii="Arial" w:hAnsi="Arial" w:cs="Arial"/>
          <w:i/>
          <w:sz w:val="22"/>
        </w:rPr>
        <w:t>e</w:t>
      </w:r>
      <w:r w:rsidR="00020A23" w:rsidRPr="00BB6D03">
        <w:rPr>
          <w:rFonts w:ascii="Arial" w:hAnsi="Arial" w:cs="Arial"/>
          <w:i/>
          <w:sz w:val="22"/>
        </w:rPr>
        <w:t>by</w:t>
      </w:r>
      <w:r w:rsidR="00B405E2" w:rsidRPr="00BB6D03">
        <w:rPr>
          <w:rFonts w:ascii="Arial" w:hAnsi="Arial" w:cs="Arial"/>
          <w:i/>
          <w:sz w:val="22"/>
        </w:rPr>
        <w:t xml:space="preserve"> authorize</w:t>
      </w:r>
      <w:r w:rsidR="00E00A2A" w:rsidRPr="00BB6D03">
        <w:rPr>
          <w:rFonts w:ascii="Arial" w:hAnsi="Arial" w:cs="Arial"/>
          <w:i/>
          <w:sz w:val="22"/>
        </w:rPr>
        <w:t xml:space="preserve"> </w:t>
      </w:r>
      <w:r w:rsidR="00B405E2" w:rsidRPr="00BB6D03">
        <w:rPr>
          <w:rFonts w:ascii="Arial" w:hAnsi="Arial" w:cs="Arial"/>
          <w:i/>
          <w:sz w:val="22"/>
        </w:rPr>
        <w:t>the following person:</w:t>
      </w:r>
    </w:p>
    <w:p w14:paraId="0BE41F39" w14:textId="77777777" w:rsidR="00C44616" w:rsidRPr="00BB6D03" w:rsidRDefault="00364BF0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>Ông (bà)</w:t>
      </w:r>
      <w:r w:rsidR="003D3E8D" w:rsidRPr="00BB6D03">
        <w:rPr>
          <w:rFonts w:ascii="Arial" w:hAnsi="Arial" w:cs="Arial"/>
          <w:sz w:val="22"/>
        </w:rPr>
        <w:t xml:space="preserve">/ </w:t>
      </w:r>
      <w:r w:rsidR="003D3E8D" w:rsidRPr="00BB6D03">
        <w:rPr>
          <w:rFonts w:ascii="Arial" w:hAnsi="Arial" w:cs="Arial"/>
          <w:i/>
          <w:sz w:val="22"/>
        </w:rPr>
        <w:t xml:space="preserve">Mr. </w:t>
      </w:r>
      <w:r w:rsidR="008E2EF9" w:rsidRPr="00BB6D03">
        <w:rPr>
          <w:rFonts w:ascii="Arial" w:hAnsi="Arial" w:cs="Arial"/>
          <w:i/>
          <w:sz w:val="22"/>
        </w:rPr>
        <w:t>(</w:t>
      </w:r>
      <w:r w:rsidR="003D3E8D" w:rsidRPr="00BB6D03">
        <w:rPr>
          <w:rFonts w:ascii="Arial" w:hAnsi="Arial" w:cs="Arial"/>
          <w:i/>
          <w:sz w:val="22"/>
        </w:rPr>
        <w:t>Ms.</w:t>
      </w:r>
      <w:r w:rsidR="008E2EF9" w:rsidRPr="00BB6D03">
        <w:rPr>
          <w:rFonts w:ascii="Arial" w:hAnsi="Arial" w:cs="Arial"/>
          <w:i/>
          <w:sz w:val="22"/>
        </w:rPr>
        <w:t>)</w:t>
      </w:r>
      <w:r w:rsidRPr="00BB6D03">
        <w:rPr>
          <w:rFonts w:ascii="Arial" w:hAnsi="Arial" w:cs="Arial"/>
          <w:i/>
          <w:sz w:val="22"/>
        </w:rPr>
        <w:t>:</w:t>
      </w:r>
      <w:r w:rsidRPr="00BB6D03">
        <w:rPr>
          <w:rFonts w:ascii="Arial" w:hAnsi="Arial" w:cs="Arial"/>
          <w:sz w:val="22"/>
        </w:rPr>
        <w:t xml:space="preserve"> </w:t>
      </w:r>
      <w:r w:rsidR="00B50167">
        <w:rPr>
          <w:rFonts w:ascii="Arial" w:hAnsi="Arial" w:cs="Arial"/>
          <w:sz w:val="22"/>
        </w:rPr>
        <w:t>………………………………………………………………………………………...</w:t>
      </w:r>
    </w:p>
    <w:p w14:paraId="498E7B1D" w14:textId="77777777" w:rsidR="00B50167" w:rsidRPr="00BB6D03" w:rsidRDefault="00B50167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 xml:space="preserve">CMND số/ </w:t>
      </w:r>
      <w:r w:rsidRPr="00BB6D03">
        <w:rPr>
          <w:rFonts w:ascii="Arial" w:hAnsi="Arial" w:cs="Arial"/>
          <w:i/>
          <w:sz w:val="22"/>
        </w:rPr>
        <w:t>ID card No.:</w:t>
      </w:r>
      <w:r w:rsidRPr="00BB6D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…………………</w:t>
      </w:r>
      <w:r w:rsidRPr="00BB6D03">
        <w:rPr>
          <w:rFonts w:ascii="Arial" w:hAnsi="Arial" w:cs="Arial"/>
          <w:sz w:val="22"/>
        </w:rPr>
        <w:t xml:space="preserve">cấp ngày/ </w:t>
      </w:r>
      <w:r w:rsidRPr="00BB6D03">
        <w:rPr>
          <w:rFonts w:ascii="Arial" w:hAnsi="Arial" w:cs="Arial"/>
          <w:i/>
          <w:sz w:val="22"/>
        </w:rPr>
        <w:t>date of issuance</w:t>
      </w:r>
      <w:r>
        <w:rPr>
          <w:rFonts w:ascii="Arial" w:hAnsi="Arial" w:cs="Arial"/>
          <w:sz w:val="22"/>
        </w:rPr>
        <w:t>……………..</w:t>
      </w:r>
      <w:r w:rsidRPr="00BB6D03">
        <w:rPr>
          <w:rFonts w:ascii="Arial" w:hAnsi="Arial" w:cs="Arial"/>
          <w:sz w:val="22"/>
        </w:rPr>
        <w:t>tại/</w:t>
      </w:r>
      <w:r w:rsidRPr="00BB6D03">
        <w:rPr>
          <w:rFonts w:ascii="Arial" w:hAnsi="Arial" w:cs="Arial"/>
          <w:i/>
          <w:sz w:val="22"/>
        </w:rPr>
        <w:t>by</w:t>
      </w:r>
      <w:r w:rsidRPr="00BB6D03">
        <w:rPr>
          <w:rFonts w:ascii="Arial" w:hAnsi="Arial" w:cs="Arial"/>
          <w:sz w:val="22"/>
        </w:rPr>
        <w:t>:</w:t>
      </w:r>
      <w:r>
        <w:rPr>
          <w:rFonts w:ascii="Arial" w:hAnsi="Arial" w:cs="Arial"/>
          <w:sz w:val="22"/>
        </w:rPr>
        <w:t>…………….</w:t>
      </w:r>
    </w:p>
    <w:p w14:paraId="7A15E438" w14:textId="77777777" w:rsidR="00B50167" w:rsidRDefault="00B50167" w:rsidP="005435D7">
      <w:pPr>
        <w:spacing w:before="60" w:after="60" w:line="276" w:lineRule="auto"/>
        <w:jc w:val="both"/>
        <w:rPr>
          <w:rFonts w:ascii="Arial" w:hAnsi="Arial" w:cs="Arial"/>
          <w:i/>
          <w:sz w:val="22"/>
        </w:rPr>
      </w:pPr>
      <w:r w:rsidRPr="00BB6D03">
        <w:rPr>
          <w:rFonts w:ascii="Arial" w:hAnsi="Arial" w:cs="Arial"/>
          <w:sz w:val="22"/>
        </w:rPr>
        <w:t>Địa chỉ thường trú/</w:t>
      </w:r>
      <w:r w:rsidRPr="00BB6D03">
        <w:rPr>
          <w:rFonts w:ascii="Arial" w:hAnsi="Arial" w:cs="Arial"/>
          <w:i/>
          <w:sz w:val="22"/>
        </w:rPr>
        <w:t>Permanent residential address:</w:t>
      </w:r>
      <w:r>
        <w:rPr>
          <w:rFonts w:ascii="Arial" w:hAnsi="Arial" w:cs="Arial"/>
          <w:i/>
          <w:sz w:val="22"/>
        </w:rPr>
        <w:t>……………………………………………………...</w:t>
      </w:r>
    </w:p>
    <w:p w14:paraId="34E12CA2" w14:textId="77777777" w:rsidR="00EC4F5B" w:rsidRPr="00BB6D03" w:rsidRDefault="00B50167" w:rsidP="005435D7">
      <w:pPr>
        <w:spacing w:before="60" w:after="60" w:line="276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i/>
          <w:sz w:val="22"/>
        </w:rPr>
        <w:t>…………………………………………………………………………………………………………………</w:t>
      </w:r>
    </w:p>
    <w:p w14:paraId="3D7A1918" w14:textId="0E100849" w:rsidR="0097532E" w:rsidRPr="00BB6D03" w:rsidRDefault="0097532E" w:rsidP="00C44616">
      <w:pPr>
        <w:spacing w:before="120" w:after="120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>Hoặc</w:t>
      </w:r>
      <w:r w:rsidR="001177C5">
        <w:rPr>
          <w:rFonts w:ascii="Arial" w:hAnsi="Arial" w:cs="Arial"/>
          <w:sz w:val="22"/>
        </w:rPr>
        <w:t xml:space="preserve"> ủy quyền cho</w:t>
      </w:r>
      <w:r w:rsidR="00863A26" w:rsidRPr="00BB6D03">
        <w:rPr>
          <w:rFonts w:ascii="Arial" w:hAnsi="Arial" w:cs="Arial"/>
          <w:sz w:val="22"/>
        </w:rPr>
        <w:t>/</w:t>
      </w:r>
      <w:r w:rsidR="00863A26" w:rsidRPr="00BB6D03">
        <w:rPr>
          <w:rFonts w:ascii="Arial" w:hAnsi="Arial" w:cs="Arial"/>
          <w:i/>
          <w:sz w:val="22"/>
        </w:rPr>
        <w:t>Or</w:t>
      </w:r>
      <w:r w:rsidR="001177C5">
        <w:rPr>
          <w:rFonts w:ascii="Arial" w:hAnsi="Arial" w:cs="Arial"/>
          <w:i/>
          <w:sz w:val="22"/>
        </w:rPr>
        <w:t xml:space="preserve"> </w:t>
      </w:r>
      <w:r w:rsidR="001177C5" w:rsidRPr="001177C5">
        <w:rPr>
          <w:rFonts w:ascii="Arial" w:hAnsi="Arial" w:cs="Arial"/>
          <w:i/>
          <w:sz w:val="22"/>
        </w:rPr>
        <w:t>authorize to</w:t>
      </w:r>
      <w:r w:rsidRPr="00BB6D03">
        <w:rPr>
          <w:rFonts w:ascii="Arial" w:hAnsi="Arial" w:cs="Arial"/>
          <w:i/>
          <w:sz w:val="22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790"/>
        <w:gridCol w:w="4770"/>
        <w:gridCol w:w="1260"/>
      </w:tblGrid>
      <w:tr w:rsidR="001177C5" w:rsidRPr="00BB6D03" w14:paraId="529BF55C" w14:textId="77777777" w:rsidTr="008A35B4">
        <w:tc>
          <w:tcPr>
            <w:tcW w:w="2790" w:type="dxa"/>
            <w:shd w:val="clear" w:color="auto" w:fill="FDE9D9" w:themeFill="accent6" w:themeFillTint="33"/>
            <w:vAlign w:val="center"/>
          </w:tcPr>
          <w:p w14:paraId="71BEE618" w14:textId="77777777" w:rsidR="001177C5" w:rsidRPr="00BB6D03" w:rsidRDefault="001177C5" w:rsidP="003E413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B6D03">
              <w:rPr>
                <w:rFonts w:ascii="Arial" w:hAnsi="Arial" w:cs="Arial"/>
                <w:b/>
                <w:sz w:val="22"/>
              </w:rPr>
              <w:t xml:space="preserve">Họ tên/ </w:t>
            </w:r>
            <w:r w:rsidRPr="00BB6D03">
              <w:rPr>
                <w:rFonts w:ascii="Arial" w:hAnsi="Arial" w:cs="Arial"/>
                <w:b/>
                <w:i/>
                <w:sz w:val="22"/>
              </w:rPr>
              <w:t>Name</w:t>
            </w:r>
          </w:p>
        </w:tc>
        <w:tc>
          <w:tcPr>
            <w:tcW w:w="4770" w:type="dxa"/>
            <w:shd w:val="clear" w:color="auto" w:fill="FDE9D9" w:themeFill="accent6" w:themeFillTint="33"/>
            <w:vAlign w:val="center"/>
          </w:tcPr>
          <w:p w14:paraId="438E0953" w14:textId="77777777" w:rsidR="001177C5" w:rsidRPr="00BB6D03" w:rsidRDefault="001177C5" w:rsidP="003E413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BB6D03">
              <w:rPr>
                <w:rFonts w:ascii="Arial" w:hAnsi="Arial" w:cs="Arial"/>
                <w:b/>
                <w:sz w:val="22"/>
              </w:rPr>
              <w:t xml:space="preserve">Chức vụ/ </w:t>
            </w:r>
            <w:r w:rsidRPr="00BB6D03">
              <w:rPr>
                <w:rFonts w:ascii="Arial" w:hAnsi="Arial" w:cs="Arial"/>
                <w:b/>
                <w:i/>
                <w:sz w:val="22"/>
              </w:rPr>
              <w:t>Position</w:t>
            </w:r>
          </w:p>
        </w:tc>
        <w:tc>
          <w:tcPr>
            <w:tcW w:w="1260" w:type="dxa"/>
            <w:shd w:val="clear" w:color="auto" w:fill="FDE9D9" w:themeFill="accent6" w:themeFillTint="33"/>
            <w:vAlign w:val="center"/>
          </w:tcPr>
          <w:p w14:paraId="3B08907E" w14:textId="77777777" w:rsidR="001177C5" w:rsidRPr="00BB6D03" w:rsidRDefault="001177C5" w:rsidP="003E4131">
            <w:pPr>
              <w:spacing w:before="60" w:after="60" w:line="276" w:lineRule="auto"/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1177C5" w:rsidRPr="00BB6D03" w14:paraId="336C624A" w14:textId="77777777" w:rsidTr="008A35B4">
        <w:tc>
          <w:tcPr>
            <w:tcW w:w="2790" w:type="dxa"/>
            <w:vAlign w:val="center"/>
          </w:tcPr>
          <w:p w14:paraId="325EBA9E" w14:textId="77777777" w:rsidR="001177C5" w:rsidRPr="00BB6D03" w:rsidRDefault="001177C5" w:rsidP="003E4131">
            <w:pPr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B6D03">
              <w:rPr>
                <w:rFonts w:ascii="Arial" w:hAnsi="Arial" w:cs="Arial"/>
                <w:sz w:val="22"/>
              </w:rPr>
              <w:t>Mr. Nguyễn Trung Chính</w:t>
            </w:r>
          </w:p>
        </w:tc>
        <w:tc>
          <w:tcPr>
            <w:tcW w:w="4770" w:type="dxa"/>
            <w:vAlign w:val="center"/>
          </w:tcPr>
          <w:p w14:paraId="772A1171" w14:textId="77777777" w:rsidR="001177C5" w:rsidRPr="00BB6D03" w:rsidRDefault="001177C5" w:rsidP="008A35B4">
            <w:pPr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B6D03">
              <w:rPr>
                <w:rFonts w:ascii="Arial" w:hAnsi="Arial" w:cs="Arial"/>
                <w:sz w:val="22"/>
              </w:rPr>
              <w:t xml:space="preserve">Chủ tịch </w:t>
            </w:r>
            <w:r>
              <w:rPr>
                <w:rFonts w:ascii="Arial" w:hAnsi="Arial" w:cs="Arial"/>
                <w:sz w:val="22"/>
              </w:rPr>
              <w:t>Hội đồng quản trị</w:t>
            </w:r>
            <w:r w:rsidRPr="00BB6D03">
              <w:rPr>
                <w:rFonts w:ascii="Arial" w:hAnsi="Arial" w:cs="Arial"/>
                <w:sz w:val="22"/>
              </w:rPr>
              <w:t>/</w:t>
            </w:r>
            <w:r w:rsidRPr="00BB6D03">
              <w:rPr>
                <w:rFonts w:ascii="Arial" w:hAnsi="Arial" w:cs="Arial"/>
                <w:b/>
                <w:i/>
                <w:sz w:val="22"/>
                <w:lang w:val="fr-FR"/>
              </w:rPr>
              <w:t xml:space="preserve"> </w:t>
            </w:r>
            <w:r w:rsidRPr="00BB6D03">
              <w:rPr>
                <w:rFonts w:ascii="Arial" w:hAnsi="Arial" w:cs="Arial"/>
                <w:i/>
                <w:sz w:val="22"/>
                <w:lang w:val="fr-FR"/>
              </w:rPr>
              <w:t>Chairman of BOD</w:t>
            </w:r>
          </w:p>
        </w:tc>
        <w:tc>
          <w:tcPr>
            <w:tcW w:w="1260" w:type="dxa"/>
            <w:vAlign w:val="center"/>
          </w:tcPr>
          <w:p w14:paraId="23EC1849" w14:textId="77777777" w:rsidR="001177C5" w:rsidRPr="00BB6D03" w:rsidRDefault="001177C5" w:rsidP="003E4131">
            <w:pPr>
              <w:spacing w:before="60" w:after="60" w:line="276" w:lineRule="auto"/>
              <w:rPr>
                <w:rFonts w:ascii="Arial" w:hAnsi="Arial" w:cs="Arial"/>
                <w:sz w:val="22"/>
              </w:rPr>
            </w:pPr>
            <w:r w:rsidRPr="00BB6D03">
              <w:rPr>
                <w:rFonts w:ascii="Arial" w:hAnsi="Arial" w:cs="Arial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F48CB9" wp14:editId="6DC75AF6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45085</wp:posOffset>
                      </wp:positionV>
                      <wp:extent cx="170180" cy="159385"/>
                      <wp:effectExtent l="11430" t="10795" r="8890" b="10795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180" cy="1593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E1DF2A" id="Rectangle 2" o:spid="_x0000_s1026" style="position:absolute;margin-left:18.25pt;margin-top:3.55pt;width:13.4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"/>
                  </w:pict>
                </mc:Fallback>
              </mc:AlternateContent>
            </w:r>
          </w:p>
        </w:tc>
      </w:tr>
    </w:tbl>
    <w:p w14:paraId="21E3B96C" w14:textId="5214F1AB" w:rsidR="001B4BCA" w:rsidRPr="001B4BCA" w:rsidRDefault="00364BF0" w:rsidP="001177C5">
      <w:pPr>
        <w:pStyle w:val="ListParagraph"/>
        <w:numPr>
          <w:ilvl w:val="0"/>
          <w:numId w:val="12"/>
        </w:numPr>
        <w:spacing w:before="240" w:after="60" w:line="276" w:lineRule="auto"/>
        <w:ind w:left="187" w:hanging="187"/>
        <w:contextualSpacing w:val="0"/>
        <w:jc w:val="both"/>
        <w:rPr>
          <w:rFonts w:ascii="Arial" w:hAnsi="Arial" w:cs="Arial"/>
          <w:sz w:val="22"/>
        </w:rPr>
      </w:pPr>
      <w:r w:rsidRPr="001B4BCA">
        <w:rPr>
          <w:rFonts w:ascii="Arial" w:hAnsi="Arial" w:cs="Arial"/>
          <w:sz w:val="22"/>
        </w:rPr>
        <w:t>Được thay mặt tôi tham dự và biểu quyết về các vấn đề thuộc thẩm quyền của cổ đông trong phiên họp Đại</w:t>
      </w:r>
      <w:r w:rsidR="00FE37A5" w:rsidRPr="001B4BCA">
        <w:rPr>
          <w:rFonts w:ascii="Arial" w:hAnsi="Arial" w:cs="Arial"/>
          <w:sz w:val="22"/>
        </w:rPr>
        <w:t xml:space="preserve"> hội đồng cổ đông </w:t>
      </w:r>
      <w:r w:rsidR="00BC6229" w:rsidRPr="001B4BCA">
        <w:rPr>
          <w:rFonts w:ascii="Arial" w:hAnsi="Arial" w:cs="Arial"/>
          <w:sz w:val="22"/>
        </w:rPr>
        <w:t>thường niên năm 202</w:t>
      </w:r>
      <w:r w:rsidR="005435D7">
        <w:rPr>
          <w:rFonts w:ascii="Arial" w:hAnsi="Arial" w:cs="Arial"/>
          <w:sz w:val="22"/>
        </w:rPr>
        <w:t>4</w:t>
      </w:r>
      <w:r w:rsidR="00BC6229" w:rsidRPr="001B4BCA">
        <w:rPr>
          <w:rFonts w:ascii="Arial" w:hAnsi="Arial" w:cs="Arial"/>
          <w:sz w:val="22"/>
        </w:rPr>
        <w:t xml:space="preserve"> </w:t>
      </w:r>
      <w:r w:rsidR="00FE37A5" w:rsidRPr="001B4BCA">
        <w:rPr>
          <w:rFonts w:ascii="Arial" w:hAnsi="Arial" w:cs="Arial"/>
          <w:sz w:val="22"/>
        </w:rPr>
        <w:t xml:space="preserve">diễn ra ngày </w:t>
      </w:r>
      <w:r w:rsidR="005435D7">
        <w:rPr>
          <w:rFonts w:ascii="Arial" w:hAnsi="Arial" w:cs="Arial"/>
          <w:sz w:val="22"/>
        </w:rPr>
        <w:t>25/07/2024</w:t>
      </w:r>
      <w:r w:rsidR="001B4BCA" w:rsidRPr="003E4131">
        <w:rPr>
          <w:rFonts w:ascii="Arial" w:hAnsi="Arial" w:cs="Arial"/>
          <w:sz w:val="22"/>
        </w:rPr>
        <w:t>.</w:t>
      </w:r>
    </w:p>
    <w:p w14:paraId="384D244D" w14:textId="3A3A55CF" w:rsidR="00863A26" w:rsidRPr="001B4BCA" w:rsidRDefault="00863A26" w:rsidP="005435D7">
      <w:pPr>
        <w:pStyle w:val="ListParagraph"/>
        <w:spacing w:before="60" w:after="60" w:line="276" w:lineRule="auto"/>
        <w:ind w:left="180"/>
        <w:contextualSpacing w:val="0"/>
        <w:jc w:val="both"/>
        <w:rPr>
          <w:rFonts w:ascii="Arial" w:hAnsi="Arial" w:cs="Arial"/>
          <w:sz w:val="22"/>
        </w:rPr>
      </w:pPr>
      <w:r w:rsidRPr="001B4BCA">
        <w:rPr>
          <w:rFonts w:ascii="Arial" w:hAnsi="Arial" w:cs="Arial"/>
          <w:i/>
          <w:sz w:val="22"/>
        </w:rPr>
        <w:t>On my/our behalf to attend and execute the voting rights</w:t>
      </w:r>
      <w:r w:rsidR="00982AC6" w:rsidRPr="001B4BCA">
        <w:rPr>
          <w:rFonts w:ascii="Arial" w:hAnsi="Arial" w:cs="Arial"/>
          <w:i/>
          <w:sz w:val="22"/>
        </w:rPr>
        <w:t xml:space="preserve"> at the </w:t>
      </w:r>
      <w:r w:rsidR="005435D7">
        <w:rPr>
          <w:rFonts w:ascii="Arial" w:hAnsi="Arial" w:cs="Arial"/>
          <w:i/>
          <w:sz w:val="22"/>
        </w:rPr>
        <w:t>2024</w:t>
      </w:r>
      <w:r w:rsidR="00BC6229" w:rsidRPr="001B4BCA">
        <w:rPr>
          <w:rFonts w:ascii="Arial" w:hAnsi="Arial" w:cs="Arial"/>
          <w:i/>
          <w:sz w:val="22"/>
        </w:rPr>
        <w:t xml:space="preserve"> Annual</w:t>
      </w:r>
      <w:r w:rsidR="00E65731" w:rsidRPr="001B4BCA">
        <w:rPr>
          <w:rFonts w:ascii="Arial" w:hAnsi="Arial" w:cs="Arial"/>
          <w:i/>
          <w:sz w:val="22"/>
        </w:rPr>
        <w:t xml:space="preserve"> General</w:t>
      </w:r>
      <w:r w:rsidR="00982AC6" w:rsidRPr="001B4BCA">
        <w:rPr>
          <w:rFonts w:ascii="Arial" w:hAnsi="Arial" w:cs="Arial"/>
          <w:i/>
          <w:sz w:val="22"/>
        </w:rPr>
        <w:t xml:space="preserve"> Meeting of Shareholders of CMC</w:t>
      </w:r>
      <w:r w:rsidR="00FD6B9D" w:rsidRPr="001B4BCA">
        <w:rPr>
          <w:rFonts w:ascii="Arial" w:hAnsi="Arial" w:cs="Arial"/>
          <w:i/>
          <w:sz w:val="22"/>
        </w:rPr>
        <w:t xml:space="preserve"> Corporation on </w:t>
      </w:r>
      <w:r w:rsidR="001B4BCA" w:rsidRPr="003E4131">
        <w:rPr>
          <w:rFonts w:ascii="Arial" w:hAnsi="Arial" w:cs="Arial"/>
          <w:i/>
          <w:sz w:val="22"/>
        </w:rPr>
        <w:t>July</w:t>
      </w:r>
      <w:r w:rsidR="00B50167">
        <w:rPr>
          <w:rFonts w:ascii="Arial" w:hAnsi="Arial" w:cs="Arial"/>
          <w:i/>
          <w:sz w:val="22"/>
        </w:rPr>
        <w:t xml:space="preserve"> </w:t>
      </w:r>
      <w:r w:rsidR="005435D7">
        <w:rPr>
          <w:rFonts w:ascii="Arial" w:hAnsi="Arial" w:cs="Arial"/>
          <w:i/>
          <w:sz w:val="22"/>
        </w:rPr>
        <w:t>25</w:t>
      </w:r>
      <w:r w:rsidR="005435D7" w:rsidRPr="005435D7">
        <w:rPr>
          <w:rFonts w:ascii="Arial" w:hAnsi="Arial" w:cs="Arial"/>
          <w:i/>
          <w:sz w:val="22"/>
          <w:vertAlign w:val="superscript"/>
        </w:rPr>
        <w:t>th</w:t>
      </w:r>
      <w:r w:rsidR="005435D7">
        <w:rPr>
          <w:rFonts w:ascii="Arial" w:hAnsi="Arial" w:cs="Arial"/>
          <w:i/>
          <w:sz w:val="22"/>
        </w:rPr>
        <w:t>, 2024</w:t>
      </w:r>
      <w:r w:rsidR="00C44616" w:rsidRPr="003E4131">
        <w:rPr>
          <w:rFonts w:ascii="Arial" w:hAnsi="Arial" w:cs="Arial"/>
          <w:i/>
          <w:sz w:val="22"/>
        </w:rPr>
        <w:t>.</w:t>
      </w:r>
    </w:p>
    <w:p w14:paraId="02765D11" w14:textId="77777777" w:rsidR="001B4BCA" w:rsidRDefault="00364BF0" w:rsidP="005435D7">
      <w:pPr>
        <w:pStyle w:val="ListParagraph"/>
        <w:numPr>
          <w:ilvl w:val="0"/>
          <w:numId w:val="12"/>
        </w:numPr>
        <w:spacing w:before="60" w:after="60" w:line="276" w:lineRule="auto"/>
        <w:ind w:left="180" w:hanging="180"/>
        <w:contextualSpacing w:val="0"/>
        <w:jc w:val="both"/>
        <w:rPr>
          <w:rFonts w:ascii="Arial" w:hAnsi="Arial" w:cs="Arial"/>
          <w:sz w:val="22"/>
        </w:rPr>
      </w:pPr>
      <w:r w:rsidRPr="00BB6D03">
        <w:rPr>
          <w:rFonts w:ascii="Arial" w:hAnsi="Arial" w:cs="Arial"/>
          <w:sz w:val="22"/>
        </w:rPr>
        <w:t>Giấy ủy quyền này hết hiệu lực khi kết thúc phiên họ</w:t>
      </w:r>
      <w:r w:rsidR="00D70CF0" w:rsidRPr="00BB6D03">
        <w:rPr>
          <w:rFonts w:ascii="Arial" w:hAnsi="Arial" w:cs="Arial"/>
          <w:sz w:val="22"/>
        </w:rPr>
        <w:t xml:space="preserve">p </w:t>
      </w:r>
      <w:r w:rsidR="001B4BCA">
        <w:rPr>
          <w:rFonts w:ascii="Arial" w:hAnsi="Arial" w:cs="Arial"/>
          <w:sz w:val="22"/>
        </w:rPr>
        <w:t>Đại hội đồng cổ đông nói trên</w:t>
      </w:r>
      <w:r w:rsidR="00C03F5C">
        <w:rPr>
          <w:rFonts w:ascii="Arial" w:hAnsi="Arial" w:cs="Arial"/>
          <w:sz w:val="22"/>
        </w:rPr>
        <w:t>.</w:t>
      </w:r>
    </w:p>
    <w:p w14:paraId="11DD0668" w14:textId="77777777" w:rsidR="00982AC6" w:rsidRPr="001B4BCA" w:rsidRDefault="00982AC6" w:rsidP="005435D7">
      <w:pPr>
        <w:pStyle w:val="ListParagraph"/>
        <w:spacing w:before="60" w:after="60" w:line="276" w:lineRule="auto"/>
        <w:ind w:left="180"/>
        <w:contextualSpacing w:val="0"/>
        <w:jc w:val="both"/>
        <w:rPr>
          <w:rFonts w:ascii="Arial" w:hAnsi="Arial" w:cs="Arial"/>
          <w:sz w:val="22"/>
        </w:rPr>
      </w:pPr>
      <w:r w:rsidRPr="001B4BCA">
        <w:rPr>
          <w:rFonts w:ascii="Arial" w:hAnsi="Arial" w:cs="Arial"/>
          <w:i/>
          <w:sz w:val="22"/>
        </w:rPr>
        <w:t>This Power of Attorney is only valid duri</w:t>
      </w:r>
      <w:r w:rsidR="001E2658" w:rsidRPr="001B4BCA">
        <w:rPr>
          <w:rFonts w:ascii="Arial" w:hAnsi="Arial" w:cs="Arial"/>
          <w:i/>
          <w:sz w:val="22"/>
        </w:rPr>
        <w:t>ng at the above meeting</w:t>
      </w:r>
      <w:r w:rsidR="00053015" w:rsidRPr="001B4BCA">
        <w:rPr>
          <w:rFonts w:ascii="Arial" w:hAnsi="Arial" w:cs="Arial"/>
          <w:i/>
          <w:sz w:val="22"/>
        </w:rPr>
        <w:t>.</w:t>
      </w:r>
    </w:p>
    <w:p w14:paraId="674B8438" w14:textId="77777777" w:rsidR="001B4BCA" w:rsidRPr="00C84EE5" w:rsidRDefault="00364BF0" w:rsidP="005435D7">
      <w:pPr>
        <w:spacing w:before="60" w:after="60" w:line="276" w:lineRule="auto"/>
        <w:ind w:firstLine="180"/>
        <w:jc w:val="both"/>
        <w:rPr>
          <w:rFonts w:ascii="Arial" w:hAnsi="Arial" w:cs="Arial"/>
          <w:sz w:val="22"/>
        </w:rPr>
      </w:pPr>
      <w:r w:rsidRPr="00C84EE5">
        <w:rPr>
          <w:rFonts w:ascii="Arial" w:hAnsi="Arial" w:cs="Arial"/>
          <w:sz w:val="22"/>
        </w:rPr>
        <w:t>Tôi cam đoan chịu trách nhiệm về sự ủy quyền này của mì</w:t>
      </w:r>
      <w:r w:rsidR="00D70CF0" w:rsidRPr="00C84EE5">
        <w:rPr>
          <w:rFonts w:ascii="Arial" w:hAnsi="Arial" w:cs="Arial"/>
          <w:sz w:val="22"/>
        </w:rPr>
        <w:t>nh</w:t>
      </w:r>
      <w:r w:rsidR="00C03F5C">
        <w:rPr>
          <w:rFonts w:ascii="Arial" w:hAnsi="Arial" w:cs="Arial"/>
          <w:sz w:val="22"/>
        </w:rPr>
        <w:t>.</w:t>
      </w:r>
    </w:p>
    <w:p w14:paraId="571C5147" w14:textId="77777777" w:rsidR="00D70CF0" w:rsidRPr="001B4BCA" w:rsidRDefault="00982AC6" w:rsidP="005435D7">
      <w:pPr>
        <w:pStyle w:val="ListParagraph"/>
        <w:spacing w:before="60" w:after="60" w:line="276" w:lineRule="auto"/>
        <w:ind w:left="180"/>
        <w:contextualSpacing w:val="0"/>
        <w:jc w:val="both"/>
        <w:rPr>
          <w:rFonts w:ascii="Arial" w:hAnsi="Arial" w:cs="Arial"/>
          <w:sz w:val="22"/>
        </w:rPr>
      </w:pPr>
      <w:r w:rsidRPr="001B4BCA">
        <w:rPr>
          <w:rFonts w:ascii="Arial" w:hAnsi="Arial" w:cs="Arial"/>
          <w:i/>
          <w:sz w:val="22"/>
        </w:rPr>
        <w:t>I take my full responsibility before the law for my authorization</w:t>
      </w:r>
      <w:r w:rsidR="00053015" w:rsidRPr="001B4BCA">
        <w:rPr>
          <w:rFonts w:ascii="Arial" w:hAnsi="Arial" w:cs="Arial"/>
          <w:i/>
          <w:sz w:val="22"/>
        </w:rPr>
        <w:t>.</w:t>
      </w:r>
    </w:p>
    <w:p w14:paraId="4BD61566" w14:textId="77777777" w:rsidR="005435D7" w:rsidRDefault="005435D7" w:rsidP="00281213">
      <w:pPr>
        <w:jc w:val="right"/>
        <w:rPr>
          <w:rFonts w:ascii="Arial" w:hAnsi="Arial" w:cs="Arial"/>
          <w:i/>
          <w:sz w:val="22"/>
        </w:rPr>
      </w:pPr>
    </w:p>
    <w:p w14:paraId="7466F113" w14:textId="541BDC0F" w:rsidR="00364BF0" w:rsidRPr="00BB6D03" w:rsidRDefault="00D70CF0" w:rsidP="00281213">
      <w:pPr>
        <w:jc w:val="right"/>
        <w:rPr>
          <w:rFonts w:ascii="Arial" w:hAnsi="Arial" w:cs="Arial"/>
          <w:i/>
          <w:sz w:val="22"/>
        </w:rPr>
      </w:pPr>
      <w:r w:rsidRPr="00BB6D03">
        <w:rPr>
          <w:rFonts w:ascii="Arial" w:hAnsi="Arial" w:cs="Arial"/>
          <w:i/>
          <w:sz w:val="22"/>
        </w:rPr>
        <w:t>………………, ngày</w:t>
      </w:r>
      <w:r w:rsidRPr="00BB6D03">
        <w:rPr>
          <w:rFonts w:ascii="Arial" w:hAnsi="Arial" w:cs="Arial"/>
          <w:sz w:val="22"/>
        </w:rPr>
        <w:t xml:space="preserve"> ……..</w:t>
      </w:r>
      <w:r w:rsidRPr="00BB6D03">
        <w:rPr>
          <w:rFonts w:ascii="Arial" w:hAnsi="Arial" w:cs="Arial"/>
          <w:i/>
          <w:sz w:val="22"/>
        </w:rPr>
        <w:t>tháng</w:t>
      </w:r>
      <w:r w:rsidRPr="00BB6D03">
        <w:rPr>
          <w:rFonts w:ascii="Arial" w:hAnsi="Arial" w:cs="Arial"/>
          <w:sz w:val="22"/>
        </w:rPr>
        <w:t xml:space="preserve"> ……</w:t>
      </w:r>
      <w:r w:rsidR="00C44616" w:rsidRPr="00BB6D03">
        <w:rPr>
          <w:rFonts w:ascii="Arial" w:hAnsi="Arial" w:cs="Arial"/>
          <w:sz w:val="22"/>
        </w:rPr>
        <w:t xml:space="preserve"> </w:t>
      </w:r>
      <w:r w:rsidRPr="00BB6D03">
        <w:rPr>
          <w:rFonts w:ascii="Arial" w:hAnsi="Arial" w:cs="Arial"/>
          <w:i/>
          <w:sz w:val="22"/>
        </w:rPr>
        <w:t>năm 20</w:t>
      </w:r>
      <w:r w:rsidR="00BC6229" w:rsidRPr="00BB6D03">
        <w:rPr>
          <w:rFonts w:ascii="Arial" w:hAnsi="Arial" w:cs="Arial"/>
          <w:i/>
          <w:sz w:val="22"/>
        </w:rPr>
        <w:t>2</w:t>
      </w:r>
      <w:r w:rsidR="005435D7">
        <w:rPr>
          <w:rFonts w:ascii="Arial" w:hAnsi="Arial" w:cs="Arial"/>
          <w:i/>
          <w:sz w:val="22"/>
        </w:rPr>
        <w:t>4</w:t>
      </w:r>
    </w:p>
    <w:p w14:paraId="2C3B4F67" w14:textId="1EB17E05" w:rsidR="00897B98" w:rsidRDefault="005435D7" w:rsidP="00281213">
      <w:pPr>
        <w:jc w:val="right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...</w:t>
      </w:r>
      <w:r w:rsidRPr="00BB6D03">
        <w:rPr>
          <w:rFonts w:ascii="Arial" w:hAnsi="Arial" w:cs="Arial"/>
          <w:i/>
          <w:sz w:val="22"/>
        </w:rPr>
        <w:t>……………</w:t>
      </w:r>
      <w:r>
        <w:rPr>
          <w:rFonts w:ascii="Arial" w:hAnsi="Arial" w:cs="Arial"/>
          <w:i/>
          <w:sz w:val="22"/>
        </w:rPr>
        <w:t>,</w:t>
      </w:r>
      <w:r w:rsidR="00095536" w:rsidRPr="00BB6D03">
        <w:rPr>
          <w:rFonts w:ascii="Arial" w:hAnsi="Arial" w:cs="Arial"/>
          <w:i/>
          <w:sz w:val="22"/>
        </w:rPr>
        <w:t>Dated…………</w:t>
      </w:r>
      <w:r w:rsidR="00B50167">
        <w:rPr>
          <w:rFonts w:ascii="Arial" w:hAnsi="Arial" w:cs="Arial"/>
          <w:i/>
          <w:sz w:val="22"/>
        </w:rPr>
        <w:t>…………….</w:t>
      </w:r>
      <w:r w:rsidR="00095536" w:rsidRPr="00BB6D03">
        <w:rPr>
          <w:rFonts w:ascii="Arial" w:hAnsi="Arial" w:cs="Arial"/>
          <w:i/>
          <w:sz w:val="22"/>
        </w:rPr>
        <w:t>.20</w:t>
      </w:r>
      <w:r w:rsidR="00B50167">
        <w:rPr>
          <w:rFonts w:ascii="Arial" w:hAnsi="Arial" w:cs="Arial"/>
          <w:i/>
          <w:sz w:val="22"/>
        </w:rPr>
        <w:t>2</w:t>
      </w:r>
      <w:r>
        <w:rPr>
          <w:rFonts w:ascii="Arial" w:hAnsi="Arial" w:cs="Arial"/>
          <w:i/>
          <w:sz w:val="22"/>
        </w:rPr>
        <w:t>4</w:t>
      </w:r>
      <w:r w:rsidR="00095536" w:rsidRPr="00BB6D03">
        <w:rPr>
          <w:rFonts w:ascii="Arial" w:hAnsi="Arial" w:cs="Arial"/>
          <w:i/>
          <w:sz w:val="22"/>
        </w:rPr>
        <w:t xml:space="preserve">   </w:t>
      </w:r>
    </w:p>
    <w:p w14:paraId="7A61F2AA" w14:textId="77777777" w:rsidR="00095536" w:rsidRPr="00BB6D03" w:rsidRDefault="00095536" w:rsidP="00281213">
      <w:pPr>
        <w:jc w:val="right"/>
        <w:rPr>
          <w:rFonts w:ascii="Arial" w:hAnsi="Arial" w:cs="Arial"/>
          <w:i/>
          <w:sz w:val="22"/>
        </w:rPr>
      </w:pPr>
      <w:r w:rsidRPr="00BB6D03">
        <w:rPr>
          <w:rFonts w:ascii="Arial" w:hAnsi="Arial" w:cs="Arial"/>
          <w:i/>
          <w:sz w:val="22"/>
        </w:rPr>
        <w:t xml:space="preserve">          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4590"/>
      </w:tblGrid>
      <w:tr w:rsidR="00D70CF0" w:rsidRPr="00BB6D03" w14:paraId="4FA13226" w14:textId="77777777" w:rsidTr="00C44616">
        <w:trPr>
          <w:trHeight w:val="70"/>
        </w:trPr>
        <w:tc>
          <w:tcPr>
            <w:tcW w:w="5058" w:type="dxa"/>
          </w:tcPr>
          <w:p w14:paraId="1AA75234" w14:textId="77777777" w:rsidR="00D70CF0" w:rsidRPr="00BB6D03" w:rsidRDefault="00D70CF0" w:rsidP="00C446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B6D03">
              <w:rPr>
                <w:rFonts w:ascii="Arial" w:hAnsi="Arial" w:cs="Arial"/>
                <w:b/>
                <w:sz w:val="22"/>
              </w:rPr>
              <w:t>NGƯỜI ĐƯỢC ỦY QUYỀN</w:t>
            </w:r>
          </w:p>
          <w:p w14:paraId="236E5EAE" w14:textId="6F82EAC1" w:rsidR="00D70CF0" w:rsidRPr="00BB6D03" w:rsidRDefault="005435D7" w:rsidP="00C44616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5435D7">
              <w:rPr>
                <w:rFonts w:ascii="Arial" w:hAnsi="Arial" w:cs="Arial"/>
                <w:b/>
                <w:i/>
                <w:sz w:val="22"/>
              </w:rPr>
              <w:t>AUTHORIZED PERSON</w:t>
            </w:r>
          </w:p>
          <w:p w14:paraId="5C32F321" w14:textId="77777777" w:rsidR="00D70CF0" w:rsidRPr="00BB6D03" w:rsidRDefault="00D70CF0" w:rsidP="00C44616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29A6227D" w14:textId="77777777" w:rsidR="00D70CF0" w:rsidRPr="00BB6D03" w:rsidRDefault="00D70CF0" w:rsidP="00C44616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  <w:p w14:paraId="6585E5A8" w14:textId="77777777" w:rsidR="00D70CF0" w:rsidRPr="00BB6D03" w:rsidRDefault="00D70CF0" w:rsidP="00C44616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  <w:tc>
          <w:tcPr>
            <w:tcW w:w="4590" w:type="dxa"/>
          </w:tcPr>
          <w:p w14:paraId="5CC84C79" w14:textId="77777777" w:rsidR="00D70CF0" w:rsidRPr="00BB6D03" w:rsidRDefault="00D70CF0" w:rsidP="00C4461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BB6D03">
              <w:rPr>
                <w:rFonts w:ascii="Arial" w:hAnsi="Arial" w:cs="Arial"/>
                <w:b/>
                <w:sz w:val="22"/>
              </w:rPr>
              <w:t>NGƯỜI ỦY QUYỀN</w:t>
            </w:r>
          </w:p>
          <w:p w14:paraId="5D12FEAB" w14:textId="24E052AC" w:rsidR="00C44616" w:rsidRPr="00BB6D03" w:rsidRDefault="00D70CF0" w:rsidP="005435D7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BB6D03">
              <w:rPr>
                <w:rFonts w:ascii="Arial" w:hAnsi="Arial" w:cs="Arial"/>
                <w:b/>
                <w:i/>
                <w:sz w:val="22"/>
              </w:rPr>
              <w:t>AUTHORIZER</w:t>
            </w:r>
          </w:p>
          <w:p w14:paraId="3CC0C08F" w14:textId="77777777" w:rsidR="00C44616" w:rsidRPr="00BB6D03" w:rsidRDefault="00C44616" w:rsidP="005435D7">
            <w:pPr>
              <w:rPr>
                <w:rFonts w:ascii="Arial" w:hAnsi="Arial" w:cs="Arial"/>
                <w:i/>
                <w:sz w:val="22"/>
              </w:rPr>
            </w:pPr>
          </w:p>
          <w:p w14:paraId="49A81101" w14:textId="77777777" w:rsidR="00C44616" w:rsidRPr="00BB6D03" w:rsidRDefault="00C44616" w:rsidP="00C44616">
            <w:pPr>
              <w:jc w:val="center"/>
              <w:rPr>
                <w:rFonts w:ascii="Arial" w:hAnsi="Arial" w:cs="Arial"/>
                <w:i/>
                <w:sz w:val="22"/>
              </w:rPr>
            </w:pPr>
          </w:p>
        </w:tc>
      </w:tr>
    </w:tbl>
    <w:p w14:paraId="760DAD06" w14:textId="77777777" w:rsidR="0097532E" w:rsidRDefault="0097532E" w:rsidP="00C44616">
      <w:pPr>
        <w:rPr>
          <w:rFonts w:ascii="Arial" w:hAnsi="Arial" w:cs="Arial"/>
          <w:sz w:val="22"/>
        </w:rPr>
      </w:pPr>
    </w:p>
    <w:p w14:paraId="05B3BB7D" w14:textId="77777777" w:rsidR="00BB6D03" w:rsidRPr="00BB6D03" w:rsidRDefault="00BB6D03" w:rsidP="00C44616">
      <w:pPr>
        <w:rPr>
          <w:rFonts w:ascii="Arial" w:hAnsi="Arial" w:cs="Arial"/>
          <w:sz w:val="22"/>
        </w:rPr>
      </w:pPr>
    </w:p>
    <w:p w14:paraId="5B2C6B12" w14:textId="77777777" w:rsidR="005A3E5F" w:rsidRPr="00BB6D03" w:rsidRDefault="005A3E5F" w:rsidP="00C44616">
      <w:pPr>
        <w:jc w:val="center"/>
        <w:rPr>
          <w:rFonts w:ascii="Arial" w:hAnsi="Arial" w:cs="Arial"/>
          <w:sz w:val="22"/>
        </w:rPr>
      </w:pPr>
    </w:p>
    <w:p w14:paraId="54E55A5D" w14:textId="77777777" w:rsidR="005435D7" w:rsidRDefault="005435D7" w:rsidP="00C44616">
      <w:pPr>
        <w:jc w:val="both"/>
        <w:rPr>
          <w:rFonts w:ascii="Arial" w:hAnsi="Arial" w:cs="Arial"/>
          <w:iCs/>
          <w:sz w:val="20"/>
        </w:rPr>
      </w:pPr>
    </w:p>
    <w:p w14:paraId="1129E48E" w14:textId="77777777" w:rsidR="005435D7" w:rsidRDefault="005435D7" w:rsidP="00C44616">
      <w:pPr>
        <w:jc w:val="both"/>
        <w:rPr>
          <w:rFonts w:ascii="Arial" w:hAnsi="Arial" w:cs="Arial"/>
          <w:iCs/>
          <w:sz w:val="20"/>
        </w:rPr>
      </w:pPr>
    </w:p>
    <w:p w14:paraId="52148860" w14:textId="0F31E2D9" w:rsidR="0027584F" w:rsidRPr="005435D7" w:rsidRDefault="00FE37A5" w:rsidP="00C44616">
      <w:pPr>
        <w:jc w:val="both"/>
        <w:rPr>
          <w:rFonts w:ascii="Arial" w:hAnsi="Arial" w:cs="Arial"/>
          <w:iCs/>
          <w:sz w:val="20"/>
        </w:rPr>
      </w:pPr>
      <w:r w:rsidRPr="005435D7">
        <w:rPr>
          <w:rFonts w:ascii="Arial" w:hAnsi="Arial" w:cs="Arial"/>
          <w:iCs/>
          <w:sz w:val="20"/>
        </w:rPr>
        <w:t>(Ghi chú: Người được ủy quyền khi đến</w:t>
      </w:r>
      <w:r w:rsidR="00D62D42" w:rsidRPr="005435D7">
        <w:rPr>
          <w:rFonts w:ascii="Arial" w:hAnsi="Arial" w:cs="Arial"/>
          <w:iCs/>
          <w:sz w:val="20"/>
        </w:rPr>
        <w:t xml:space="preserve"> tham dự Đại hội phải mang theo </w:t>
      </w:r>
      <w:r w:rsidRPr="005435D7">
        <w:rPr>
          <w:rFonts w:ascii="Arial" w:hAnsi="Arial" w:cs="Arial"/>
          <w:iCs/>
          <w:sz w:val="20"/>
        </w:rPr>
        <w:t>thư mời, giấy ủy quyền và chứng minh nhân dân của mình)</w:t>
      </w:r>
    </w:p>
    <w:p w14:paraId="78C0A7DC" w14:textId="77777777" w:rsidR="00BC73A2" w:rsidRPr="007F4CAF" w:rsidRDefault="00BC73A2" w:rsidP="00C44616">
      <w:pPr>
        <w:jc w:val="both"/>
        <w:rPr>
          <w:rFonts w:ascii="Arial" w:hAnsi="Arial" w:cs="Arial"/>
          <w:sz w:val="20"/>
        </w:rPr>
      </w:pPr>
      <w:r w:rsidRPr="007F4CAF">
        <w:rPr>
          <w:rFonts w:ascii="Arial" w:hAnsi="Arial" w:cs="Arial"/>
          <w:i/>
          <w:sz w:val="20"/>
        </w:rPr>
        <w:t>(Note: the Authorized Representatives wil</w:t>
      </w:r>
      <w:r w:rsidR="00BF4741" w:rsidRPr="007F4CAF">
        <w:rPr>
          <w:rFonts w:ascii="Arial" w:hAnsi="Arial" w:cs="Arial"/>
          <w:i/>
          <w:sz w:val="20"/>
        </w:rPr>
        <w:t>l be required to present their I</w:t>
      </w:r>
      <w:r w:rsidRPr="007F4CAF">
        <w:rPr>
          <w:rFonts w:ascii="Arial" w:hAnsi="Arial" w:cs="Arial"/>
          <w:i/>
          <w:sz w:val="20"/>
        </w:rPr>
        <w:t>nvitation</w:t>
      </w:r>
      <w:r w:rsidR="00BF4741" w:rsidRPr="007F4CAF">
        <w:rPr>
          <w:rFonts w:ascii="Arial" w:hAnsi="Arial" w:cs="Arial"/>
          <w:i/>
          <w:sz w:val="20"/>
        </w:rPr>
        <w:t xml:space="preserve"> Letter</w:t>
      </w:r>
      <w:r w:rsidRPr="007F4CAF">
        <w:rPr>
          <w:rFonts w:ascii="Arial" w:hAnsi="Arial" w:cs="Arial"/>
          <w:i/>
          <w:sz w:val="20"/>
        </w:rPr>
        <w:t xml:space="preserve">, Power of Attorney and ID card at the </w:t>
      </w:r>
      <w:r w:rsidR="0044518A" w:rsidRPr="007F4CAF">
        <w:rPr>
          <w:rFonts w:ascii="Arial" w:hAnsi="Arial" w:cs="Arial"/>
          <w:i/>
          <w:sz w:val="20"/>
        </w:rPr>
        <w:t>meeting</w:t>
      </w:r>
      <w:r w:rsidRPr="007F4CAF">
        <w:rPr>
          <w:rFonts w:ascii="Arial" w:hAnsi="Arial" w:cs="Arial"/>
          <w:i/>
          <w:sz w:val="20"/>
        </w:rPr>
        <w:t>)</w:t>
      </w:r>
    </w:p>
    <w:sectPr w:rsidR="00BC73A2" w:rsidRPr="007F4CAF" w:rsidSect="005435D7">
      <w:headerReference w:type="default" r:id="rId7"/>
      <w:pgSz w:w="11909" w:h="16834" w:code="9"/>
      <w:pgMar w:top="1296" w:right="1008" w:bottom="576" w:left="144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8CECF" w14:textId="77777777" w:rsidR="000B7DCE" w:rsidRDefault="000B7DCE">
      <w:r>
        <w:separator/>
      </w:r>
    </w:p>
  </w:endnote>
  <w:endnote w:type="continuationSeparator" w:id="0">
    <w:p w14:paraId="1AB8A37E" w14:textId="77777777" w:rsidR="000B7DCE" w:rsidRDefault="000B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E6C9A" w14:textId="77777777" w:rsidR="000B7DCE" w:rsidRDefault="000B7DCE">
      <w:r>
        <w:separator/>
      </w:r>
    </w:p>
  </w:footnote>
  <w:footnote w:type="continuationSeparator" w:id="0">
    <w:p w14:paraId="675E2DBE" w14:textId="77777777" w:rsidR="000B7DCE" w:rsidRDefault="000B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1CC0D" w14:textId="22856D77" w:rsidR="005435D7" w:rsidRDefault="005435D7">
    <w:pPr>
      <w:pStyle w:val="Header"/>
    </w:pPr>
    <w:r>
      <w:rPr>
        <w:noProof/>
      </w:rPr>
      <w:drawing>
        <wp:inline distT="0" distB="0" distL="0" distR="0" wp14:anchorId="73C52C7E" wp14:editId="6E48DBCD">
          <wp:extent cx="2366163" cy="457200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+ Slogan (2)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616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D3C762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B9E33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76EC49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12E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87685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1A933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8A3E9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9EEA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509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19CF1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7B4E1C"/>
    <w:multiLevelType w:val="hybridMultilevel"/>
    <w:tmpl w:val="789EE202"/>
    <w:lvl w:ilvl="0" w:tplc="C504E65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64DBC"/>
    <w:multiLevelType w:val="hybridMultilevel"/>
    <w:tmpl w:val="DAD6DFC6"/>
    <w:lvl w:ilvl="0" w:tplc="D32CCBA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0915239">
    <w:abstractNumId w:val="9"/>
  </w:num>
  <w:num w:numId="2" w16cid:durableId="313610189">
    <w:abstractNumId w:val="7"/>
  </w:num>
  <w:num w:numId="3" w16cid:durableId="1907033976">
    <w:abstractNumId w:val="6"/>
  </w:num>
  <w:num w:numId="4" w16cid:durableId="69080355">
    <w:abstractNumId w:val="5"/>
  </w:num>
  <w:num w:numId="5" w16cid:durableId="539361393">
    <w:abstractNumId w:val="4"/>
  </w:num>
  <w:num w:numId="6" w16cid:durableId="706489070">
    <w:abstractNumId w:val="8"/>
  </w:num>
  <w:num w:numId="7" w16cid:durableId="784539711">
    <w:abstractNumId w:val="3"/>
  </w:num>
  <w:num w:numId="8" w16cid:durableId="2015302121">
    <w:abstractNumId w:val="2"/>
  </w:num>
  <w:num w:numId="9" w16cid:durableId="560360879">
    <w:abstractNumId w:val="1"/>
  </w:num>
  <w:num w:numId="10" w16cid:durableId="615722056">
    <w:abstractNumId w:val="0"/>
  </w:num>
  <w:num w:numId="11" w16cid:durableId="1780293223">
    <w:abstractNumId w:val="11"/>
  </w:num>
  <w:num w:numId="12" w16cid:durableId="1179080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84F"/>
    <w:rsid w:val="00020A23"/>
    <w:rsid w:val="00022C19"/>
    <w:rsid w:val="000466E9"/>
    <w:rsid w:val="00053015"/>
    <w:rsid w:val="00085DD0"/>
    <w:rsid w:val="00095536"/>
    <w:rsid w:val="000A2BBE"/>
    <w:rsid w:val="000A599A"/>
    <w:rsid w:val="000A718C"/>
    <w:rsid w:val="000B7DCE"/>
    <w:rsid w:val="000C00DE"/>
    <w:rsid w:val="000D174B"/>
    <w:rsid w:val="000E4578"/>
    <w:rsid w:val="00112F3D"/>
    <w:rsid w:val="00115A15"/>
    <w:rsid w:val="001177C5"/>
    <w:rsid w:val="001359D2"/>
    <w:rsid w:val="00137D2F"/>
    <w:rsid w:val="0016676A"/>
    <w:rsid w:val="00166A17"/>
    <w:rsid w:val="001A4D5B"/>
    <w:rsid w:val="001B4BCA"/>
    <w:rsid w:val="001B5DAF"/>
    <w:rsid w:val="001D45B3"/>
    <w:rsid w:val="001E2245"/>
    <w:rsid w:val="001E2658"/>
    <w:rsid w:val="00217BDA"/>
    <w:rsid w:val="00275725"/>
    <w:rsid w:val="0027584F"/>
    <w:rsid w:val="00281213"/>
    <w:rsid w:val="002B6621"/>
    <w:rsid w:val="002E20E2"/>
    <w:rsid w:val="0030484F"/>
    <w:rsid w:val="00350F05"/>
    <w:rsid w:val="00364BF0"/>
    <w:rsid w:val="003A2C69"/>
    <w:rsid w:val="003B5783"/>
    <w:rsid w:val="003C7684"/>
    <w:rsid w:val="003D3E8D"/>
    <w:rsid w:val="003D48DD"/>
    <w:rsid w:val="003E4131"/>
    <w:rsid w:val="003F3AD5"/>
    <w:rsid w:val="00435665"/>
    <w:rsid w:val="0044518A"/>
    <w:rsid w:val="00451B3B"/>
    <w:rsid w:val="0046584E"/>
    <w:rsid w:val="004B2DBB"/>
    <w:rsid w:val="004B473B"/>
    <w:rsid w:val="004C7CAD"/>
    <w:rsid w:val="004D337A"/>
    <w:rsid w:val="004E6D7F"/>
    <w:rsid w:val="005435D7"/>
    <w:rsid w:val="00587F5D"/>
    <w:rsid w:val="005A3E5F"/>
    <w:rsid w:val="005C4D7B"/>
    <w:rsid w:val="005E49D2"/>
    <w:rsid w:val="005E7DAB"/>
    <w:rsid w:val="006113F1"/>
    <w:rsid w:val="00625104"/>
    <w:rsid w:val="00632EF9"/>
    <w:rsid w:val="00635321"/>
    <w:rsid w:val="00635995"/>
    <w:rsid w:val="006951FA"/>
    <w:rsid w:val="006A2BAD"/>
    <w:rsid w:val="006A43A2"/>
    <w:rsid w:val="006B70D2"/>
    <w:rsid w:val="006D17B2"/>
    <w:rsid w:val="006E464F"/>
    <w:rsid w:val="006E74C6"/>
    <w:rsid w:val="006F36D3"/>
    <w:rsid w:val="00710676"/>
    <w:rsid w:val="007404C7"/>
    <w:rsid w:val="007605DC"/>
    <w:rsid w:val="007669F8"/>
    <w:rsid w:val="007743C0"/>
    <w:rsid w:val="007836E9"/>
    <w:rsid w:val="007E0935"/>
    <w:rsid w:val="007F4CAF"/>
    <w:rsid w:val="007F615B"/>
    <w:rsid w:val="00804AE0"/>
    <w:rsid w:val="00815B2B"/>
    <w:rsid w:val="00860CF2"/>
    <w:rsid w:val="00863A26"/>
    <w:rsid w:val="00863B3B"/>
    <w:rsid w:val="008705C1"/>
    <w:rsid w:val="00885F15"/>
    <w:rsid w:val="00894C76"/>
    <w:rsid w:val="00897B98"/>
    <w:rsid w:val="008A1C2E"/>
    <w:rsid w:val="008A35B4"/>
    <w:rsid w:val="008A5514"/>
    <w:rsid w:val="008D06F0"/>
    <w:rsid w:val="008E2EF9"/>
    <w:rsid w:val="008F35B6"/>
    <w:rsid w:val="00915E2C"/>
    <w:rsid w:val="00947B72"/>
    <w:rsid w:val="0097532E"/>
    <w:rsid w:val="00982AC6"/>
    <w:rsid w:val="009D0D02"/>
    <w:rsid w:val="00A225B3"/>
    <w:rsid w:val="00A32EEA"/>
    <w:rsid w:val="00A401C3"/>
    <w:rsid w:val="00A43ADF"/>
    <w:rsid w:val="00A4778F"/>
    <w:rsid w:val="00AC5C9F"/>
    <w:rsid w:val="00AE4C7B"/>
    <w:rsid w:val="00B405E2"/>
    <w:rsid w:val="00B50167"/>
    <w:rsid w:val="00B518B1"/>
    <w:rsid w:val="00BA2523"/>
    <w:rsid w:val="00BA68D1"/>
    <w:rsid w:val="00BB6D03"/>
    <w:rsid w:val="00BC6229"/>
    <w:rsid w:val="00BC73A2"/>
    <w:rsid w:val="00BD086B"/>
    <w:rsid w:val="00BF4741"/>
    <w:rsid w:val="00C033E9"/>
    <w:rsid w:val="00C03F5C"/>
    <w:rsid w:val="00C44616"/>
    <w:rsid w:val="00C66EB4"/>
    <w:rsid w:val="00C77E86"/>
    <w:rsid w:val="00C84EE5"/>
    <w:rsid w:val="00C85C13"/>
    <w:rsid w:val="00C96C92"/>
    <w:rsid w:val="00CA6245"/>
    <w:rsid w:val="00CA6481"/>
    <w:rsid w:val="00CB0A72"/>
    <w:rsid w:val="00CD129D"/>
    <w:rsid w:val="00CE2C65"/>
    <w:rsid w:val="00CF3293"/>
    <w:rsid w:val="00D104D5"/>
    <w:rsid w:val="00D32902"/>
    <w:rsid w:val="00D37157"/>
    <w:rsid w:val="00D61C6F"/>
    <w:rsid w:val="00D62D42"/>
    <w:rsid w:val="00D70CF0"/>
    <w:rsid w:val="00D77BE0"/>
    <w:rsid w:val="00D97AA8"/>
    <w:rsid w:val="00DA3A78"/>
    <w:rsid w:val="00DB493D"/>
    <w:rsid w:val="00E00A2A"/>
    <w:rsid w:val="00E55E7A"/>
    <w:rsid w:val="00E65731"/>
    <w:rsid w:val="00E86377"/>
    <w:rsid w:val="00EC15A6"/>
    <w:rsid w:val="00EC2DFD"/>
    <w:rsid w:val="00EC4F5B"/>
    <w:rsid w:val="00F26D6E"/>
    <w:rsid w:val="00F6209D"/>
    <w:rsid w:val="00F63BF3"/>
    <w:rsid w:val="00FC59F8"/>
    <w:rsid w:val="00FD6B9D"/>
    <w:rsid w:val="00FE37A5"/>
    <w:rsid w:val="00FF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737F0A"/>
  <w15:docId w15:val="{D5CEAA9A-7425-40CC-9D62-ECC474AF5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5DA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13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113F1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43A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743C0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E37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E37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4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Hien. Le Thanh - CMC Corp VPTD</cp:lastModifiedBy>
  <cp:revision>67</cp:revision>
  <cp:lastPrinted>2024-06-20T02:24:00Z</cp:lastPrinted>
  <dcterms:created xsi:type="dcterms:W3CDTF">2019-06-10T09:16:00Z</dcterms:created>
  <dcterms:modified xsi:type="dcterms:W3CDTF">2024-06-25T07:02:00Z</dcterms:modified>
</cp:coreProperties>
</file>